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DE" w:rsidRDefault="00CD1490" w:rsidP="00CD149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eastAsia="Times New Roman" w:cstheme="minorHAnsi"/>
          <w:noProof/>
          <w:sz w:val="32"/>
          <w:szCs w:val="32"/>
          <w:lang w:eastAsia="fr-FR"/>
        </w:rPr>
        <mc:AlternateContent>
          <mc:Choice Requires="wps">
            <w:drawing>
              <wp:inline distT="0" distB="0" distL="0" distR="0" wp14:anchorId="13D08683" wp14:editId="41C51666">
                <wp:extent cx="5715000" cy="1323975"/>
                <wp:effectExtent l="0" t="0" r="38100" b="66675"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323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90"/>
                              <w:gridCol w:w="5498"/>
                            </w:tblGrid>
                            <w:tr w:rsidR="00CD1490" w:rsidRPr="001C5E84" w:rsidTr="001C5E84">
                              <w:trPr>
                                <w:trHeight w:val="567"/>
                              </w:trPr>
                              <w:tc>
                                <w:tcPr>
                                  <w:tcW w:w="1269" w:type="dxa"/>
                                </w:tcPr>
                                <w:p w:rsidR="00CD1490" w:rsidRPr="001C5E84" w:rsidRDefault="00CD1490" w:rsidP="00D9548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C5E84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32"/>
                                      <w:szCs w:val="32"/>
                                      <w:lang w:eastAsia="fr-FR"/>
                                    </w:rPr>
                                    <w:drawing>
                                      <wp:inline distT="0" distB="0" distL="0" distR="0" wp14:anchorId="0603AF62" wp14:editId="566BEE22">
                                        <wp:extent cx="1761634" cy="1095375"/>
                                        <wp:effectExtent l="0" t="0" r="0" b="0"/>
                                        <wp:docPr id="3" name="Image 3" descr="logo mshs def - fond transparent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9" descr="logo mshs def - fond transparen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78495" cy="11058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911" w:type="dxa"/>
                                  <w:vAlign w:val="center"/>
                                </w:tcPr>
                                <w:p w:rsidR="00CD1490" w:rsidRPr="00592DB0" w:rsidRDefault="00CD1490" w:rsidP="003D1A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4406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44061"/>
                                      <w:sz w:val="32"/>
                                      <w:szCs w:val="32"/>
                                    </w:rPr>
                                    <w:t xml:space="preserve">Appel à </w:t>
                                  </w:r>
                                  <w:r w:rsidR="00044468">
                                    <w:rPr>
                                      <w:rFonts w:ascii="Arial" w:hAnsi="Arial" w:cs="Arial"/>
                                      <w:b/>
                                      <w:color w:val="244061"/>
                                      <w:sz w:val="32"/>
                                      <w:szCs w:val="32"/>
                                    </w:rPr>
                                    <w:t>propositions</w:t>
                                  </w:r>
                                </w:p>
                                <w:p w:rsidR="00CD1490" w:rsidRPr="001C5E84" w:rsidRDefault="00CD1490" w:rsidP="00C128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24406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244061"/>
                                      <w:sz w:val="56"/>
                                      <w:szCs w:val="56"/>
                                    </w:rPr>
                                    <w:t>Axes de recherche</w:t>
                                  </w:r>
                                </w:p>
                              </w:tc>
                            </w:tr>
                          </w:tbl>
                          <w:p w:rsidR="00CD1490" w:rsidRDefault="00CD1490" w:rsidP="00CD1490">
                            <w:pPr>
                              <w:pStyle w:val="NormalWeb"/>
                            </w:pPr>
                            <w:r>
                              <w:t>Les demandes de salles sont à envoyer par messagerie électronique à Mme Françoise Beytet (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</w:rPr>
                                <w:t>beytet@unice.fr</w:t>
                              </w:r>
                            </w:hyperlink>
                            <w:r>
                              <w:t>) en précisant :</w:t>
                            </w:r>
                          </w:p>
                          <w:p w:rsidR="00CD1490" w:rsidRDefault="00CD1490" w:rsidP="00CD149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ou les salles demandées ;</w:t>
                            </w:r>
                          </w:p>
                          <w:p w:rsidR="00CD1490" w:rsidRDefault="00CD1490" w:rsidP="00CD149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dates et horaires (début et fin) ;</w:t>
                            </w:r>
                          </w:p>
                          <w:p w:rsidR="00CD1490" w:rsidRDefault="00CD1490" w:rsidP="00CD149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</w:pPr>
                            <w:proofErr w:type="gramStart"/>
                            <w:r>
                              <w:t>l'objet</w:t>
                            </w:r>
                            <w:proofErr w:type="gramEnd"/>
                            <w:r>
                              <w:t xml:space="preserve"> de la demande ;</w:t>
                            </w:r>
                          </w:p>
                          <w:p w:rsidR="00CD1490" w:rsidRDefault="00CD1490" w:rsidP="00CD149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nombre de personnes concernées ;</w:t>
                            </w:r>
                          </w:p>
                          <w:p w:rsidR="00CD1490" w:rsidRDefault="00CD1490" w:rsidP="00CD149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nom du responsable ;</w:t>
                            </w:r>
                          </w:p>
                          <w:p w:rsidR="00CD1490" w:rsidRDefault="00CD1490" w:rsidP="00CD1490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matériel nécessaire (cf. matériel disponible).</w:t>
                            </w:r>
                          </w:p>
                          <w:p w:rsidR="00CD1490" w:rsidRDefault="00CD1490" w:rsidP="00CD1490">
                            <w:pPr>
                              <w:pStyle w:val="NormalWeb"/>
                              <w:jc w:val="both"/>
                            </w:pPr>
                            <w:r>
                              <w:t>Un message de confirmation sera alors envoyé par Mme Beytet.</w:t>
                            </w:r>
                          </w:p>
                          <w:p w:rsidR="00CD1490" w:rsidRDefault="00CD1490" w:rsidP="00CD1490">
                            <w:pPr>
                              <w:pStyle w:val="NormalWeb"/>
                              <w:jc w:val="both"/>
                            </w:pPr>
                            <w:r>
                              <w:t>Si la demande concerne d'autres motifs que ceux mentionnés dans les principes énoncés précédemment ou provient d'une personne ne faisant pas partie de la MSHS Sud-Est, elle sera d'abord examinée par la direction.</w:t>
                            </w:r>
                          </w:p>
                          <w:p w:rsidR="00CD1490" w:rsidRDefault="00CD1490" w:rsidP="00CD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D08683" id="Rectangle à coins arrondis 1" o:spid="_x0000_s1026" style="width:450pt;height:10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90"/>
                        <w:gridCol w:w="5498"/>
                      </w:tblGrid>
                      <w:tr w:rsidR="00CD1490" w:rsidRPr="001C5E84" w:rsidTr="001C5E84">
                        <w:trPr>
                          <w:trHeight w:val="567"/>
                        </w:trPr>
                        <w:tc>
                          <w:tcPr>
                            <w:tcW w:w="1269" w:type="dxa"/>
                          </w:tcPr>
                          <w:p w:rsidR="00CD1490" w:rsidRPr="001C5E84" w:rsidRDefault="00CD1490" w:rsidP="00D954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5E84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0603AF62" wp14:editId="566BEE22">
                                  <wp:extent cx="1761634" cy="1095375"/>
                                  <wp:effectExtent l="0" t="0" r="0" b="0"/>
                                  <wp:docPr id="3" name="Image 3" descr="logo mshs def - fond transpare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 descr="logo mshs def - fond transpare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495" cy="1105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911" w:type="dxa"/>
                            <w:vAlign w:val="center"/>
                          </w:tcPr>
                          <w:p w:rsidR="00CD1490" w:rsidRPr="00592DB0" w:rsidRDefault="00CD1490" w:rsidP="003D1A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4406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44061"/>
                                <w:sz w:val="32"/>
                                <w:szCs w:val="32"/>
                              </w:rPr>
                              <w:t xml:space="preserve">Appel à </w:t>
                            </w:r>
                            <w:r w:rsidR="00044468">
                              <w:rPr>
                                <w:rFonts w:ascii="Arial" w:hAnsi="Arial" w:cs="Arial"/>
                                <w:b/>
                                <w:color w:val="244061"/>
                                <w:sz w:val="32"/>
                                <w:szCs w:val="32"/>
                              </w:rPr>
                              <w:t>propositions</w:t>
                            </w:r>
                          </w:p>
                          <w:p w:rsidR="00CD1490" w:rsidRPr="001C5E84" w:rsidRDefault="00CD1490" w:rsidP="00C128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4406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44061"/>
                                <w:sz w:val="56"/>
                                <w:szCs w:val="56"/>
                              </w:rPr>
                              <w:t>Axes de recherche</w:t>
                            </w:r>
                          </w:p>
                        </w:tc>
                      </w:tr>
                    </w:tbl>
                    <w:p w:rsidR="00CD1490" w:rsidRDefault="00CD1490" w:rsidP="00CD1490">
                      <w:pPr>
                        <w:pStyle w:val="NormalWeb"/>
                      </w:pPr>
                      <w:r>
                        <w:t>Les demandes de salles sont à envoyer par messagerie électronique à Mme Françoise Beytet (</w:t>
                      </w:r>
                      <w:hyperlink r:id="rId10" w:history="1">
                        <w:r>
                          <w:rPr>
                            <w:rStyle w:val="Lienhypertexte"/>
                          </w:rPr>
                          <w:t>beytet@unice.fr</w:t>
                        </w:r>
                      </w:hyperlink>
                      <w:r>
                        <w:t>) en précisant :</w:t>
                      </w:r>
                    </w:p>
                    <w:p w:rsidR="00CD1490" w:rsidRDefault="00CD1490" w:rsidP="00CD149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la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ou les salles demandées ;</w:t>
                      </w:r>
                    </w:p>
                    <w:p w:rsidR="00CD1490" w:rsidRDefault="00CD1490" w:rsidP="00CD149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les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dates et horaires (début et fin) ;</w:t>
                      </w:r>
                    </w:p>
                    <w:p w:rsidR="00CD1490" w:rsidRDefault="00CD1490" w:rsidP="00CD1490">
                      <w:pPr>
                        <w:pStyle w:val="NormalWeb"/>
                        <w:numPr>
                          <w:ilvl w:val="0"/>
                          <w:numId w:val="1"/>
                        </w:numPr>
                      </w:pPr>
                      <w:proofErr w:type="gramStart"/>
                      <w:r>
                        <w:t>l'objet</w:t>
                      </w:r>
                      <w:proofErr w:type="gramEnd"/>
                      <w:r>
                        <w:t xml:space="preserve"> de la demande ;</w:t>
                      </w:r>
                    </w:p>
                    <w:p w:rsidR="00CD1490" w:rsidRDefault="00CD1490" w:rsidP="00CD149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nombre de personnes concernées ;</w:t>
                      </w:r>
                    </w:p>
                    <w:p w:rsidR="00CD1490" w:rsidRDefault="00CD1490" w:rsidP="00CD149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nom du responsable ;</w:t>
                      </w:r>
                    </w:p>
                    <w:p w:rsidR="00CD1490" w:rsidRDefault="00CD1490" w:rsidP="00CD1490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le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matériel nécessaire (cf. matériel disponible).</w:t>
                      </w:r>
                    </w:p>
                    <w:p w:rsidR="00CD1490" w:rsidRDefault="00CD1490" w:rsidP="00CD1490">
                      <w:pPr>
                        <w:pStyle w:val="NormalWeb"/>
                        <w:jc w:val="both"/>
                      </w:pPr>
                      <w:r>
                        <w:t>Un message de confirmation sera alors envoyé par Mme Beytet.</w:t>
                      </w:r>
                    </w:p>
                    <w:p w:rsidR="00CD1490" w:rsidRDefault="00CD1490" w:rsidP="00CD1490">
                      <w:pPr>
                        <w:pStyle w:val="NormalWeb"/>
                        <w:jc w:val="both"/>
                      </w:pPr>
                      <w:r>
                        <w:t>Si la demande concerne d'autres motifs que ceux mentionnés dans les principes énoncés précédemment ou provient d'une personne ne faisant pas partie de la MSHS Sud-Est, elle sera d'abord examinée par la direction.</w:t>
                      </w:r>
                    </w:p>
                    <w:p w:rsidR="00CD1490" w:rsidRDefault="00CD1490" w:rsidP="00CD1490"/>
                  </w:txbxContent>
                </v:textbox>
                <w10:anchorlock/>
              </v:roundrect>
            </w:pict>
          </mc:Fallback>
        </mc:AlternateContent>
      </w:r>
      <w:r w:rsidRPr="003D420D">
        <w:rPr>
          <w:b/>
          <w:sz w:val="28"/>
          <w:szCs w:val="28"/>
        </w:rPr>
        <w:t>Formulaire de réponse</w:t>
      </w:r>
      <w:r w:rsidR="002E6EC5">
        <w:rPr>
          <w:b/>
          <w:sz w:val="28"/>
          <w:szCs w:val="28"/>
        </w:rPr>
        <w:t xml:space="preserve"> à renvoyer à </w:t>
      </w:r>
      <w:hyperlink r:id="rId11" w:history="1">
        <w:r w:rsidR="002E6EC5" w:rsidRPr="001C33C0">
          <w:rPr>
            <w:rStyle w:val="Lienhypertexte"/>
            <w:b/>
            <w:sz w:val="28"/>
            <w:szCs w:val="28"/>
          </w:rPr>
          <w:t>mshs.recherche@univ-cotedazur.fr</w:t>
        </w:r>
      </w:hyperlink>
      <w:r w:rsidR="002E6EC5">
        <w:rPr>
          <w:b/>
          <w:sz w:val="28"/>
          <w:szCs w:val="28"/>
        </w:rPr>
        <w:t xml:space="preserve"> </w:t>
      </w:r>
    </w:p>
    <w:p w:rsidR="00CD1490" w:rsidRDefault="002E6EC5" w:rsidP="00CD1490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avant</w:t>
      </w:r>
      <w:proofErr w:type="gramEnd"/>
      <w:r>
        <w:rPr>
          <w:b/>
          <w:sz w:val="28"/>
          <w:szCs w:val="28"/>
        </w:rPr>
        <w:t xml:space="preserve"> le </w:t>
      </w:r>
      <w:r w:rsidR="00744A5C" w:rsidRPr="00744A5C">
        <w:rPr>
          <w:b/>
          <w:color w:val="FF0000"/>
          <w:sz w:val="28"/>
          <w:szCs w:val="28"/>
        </w:rPr>
        <w:t xml:space="preserve">5 septembre 2022 </w:t>
      </w:r>
      <w:r w:rsidR="00744A5C">
        <w:rPr>
          <w:b/>
          <w:sz w:val="28"/>
          <w:szCs w:val="28"/>
        </w:rPr>
        <w:t>à minuit</w:t>
      </w:r>
    </w:p>
    <w:p w:rsidR="002E6EC5" w:rsidRDefault="002E6EC5" w:rsidP="00CD1490">
      <w:pPr>
        <w:spacing w:after="0" w:line="240" w:lineRule="auto"/>
        <w:jc w:val="center"/>
        <w:rPr>
          <w:sz w:val="28"/>
          <w:szCs w:val="28"/>
        </w:rPr>
      </w:pP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  <w:r w:rsidRPr="00CD1490">
        <w:rPr>
          <w:sz w:val="24"/>
          <w:szCs w:val="24"/>
        </w:rPr>
        <w:t>Nom, Prénom :</w:t>
      </w: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Default="00CD1490" w:rsidP="00CD1490">
      <w:pPr>
        <w:spacing w:after="0" w:line="240" w:lineRule="auto"/>
        <w:rPr>
          <w:sz w:val="24"/>
          <w:szCs w:val="24"/>
        </w:rPr>
      </w:pPr>
      <w:r w:rsidRPr="00CD1490">
        <w:rPr>
          <w:sz w:val="24"/>
          <w:szCs w:val="24"/>
        </w:rPr>
        <w:t>Laboratoire :</w:t>
      </w:r>
    </w:p>
    <w:p w:rsidR="002E6EC5" w:rsidRDefault="002E6EC5" w:rsidP="00CD1490">
      <w:pPr>
        <w:spacing w:after="0" w:line="240" w:lineRule="auto"/>
        <w:rPr>
          <w:sz w:val="24"/>
          <w:szCs w:val="24"/>
        </w:rPr>
      </w:pP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  <w:r w:rsidRPr="00CD1490">
        <w:rPr>
          <w:sz w:val="24"/>
          <w:szCs w:val="24"/>
        </w:rPr>
        <w:t>E-mail :</w:t>
      </w:r>
    </w:p>
    <w:p w:rsid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  <w:r w:rsidRPr="00CD1490">
        <w:rPr>
          <w:sz w:val="24"/>
          <w:szCs w:val="24"/>
        </w:rPr>
        <w:t>Axe concerné </w:t>
      </w:r>
      <w:r w:rsidR="00044468">
        <w:rPr>
          <w:sz w:val="24"/>
          <w:szCs w:val="24"/>
        </w:rPr>
        <w:t xml:space="preserve">(supprimer les mentions inutiles) </w:t>
      </w:r>
      <w:r w:rsidRPr="00CD1490">
        <w:rPr>
          <w:sz w:val="24"/>
          <w:szCs w:val="24"/>
        </w:rPr>
        <w:t>: 1 - 2 - 3 - 4 -</w:t>
      </w:r>
      <w:r w:rsidR="003D420D">
        <w:rPr>
          <w:sz w:val="24"/>
          <w:szCs w:val="24"/>
        </w:rPr>
        <w:t xml:space="preserve"> </w:t>
      </w:r>
      <w:r w:rsidRPr="00CD1490">
        <w:rPr>
          <w:sz w:val="24"/>
          <w:szCs w:val="24"/>
        </w:rPr>
        <w:t xml:space="preserve">5 </w:t>
      </w: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  <w:r w:rsidRPr="00CD1490">
        <w:rPr>
          <w:sz w:val="24"/>
          <w:szCs w:val="24"/>
        </w:rPr>
        <w:t>Titre d</w:t>
      </w:r>
      <w:r>
        <w:rPr>
          <w:sz w:val="24"/>
          <w:szCs w:val="24"/>
        </w:rPr>
        <w:t>e la proposition :</w:t>
      </w:r>
    </w:p>
    <w:p w:rsid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Default="00CD1490" w:rsidP="00CD14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Type (ex : </w:t>
      </w:r>
      <w:r w:rsidR="00044468">
        <w:rPr>
          <w:sz w:val="24"/>
          <w:szCs w:val="24"/>
        </w:rPr>
        <w:t xml:space="preserve">présentation de vos travaux, </w:t>
      </w:r>
      <w:r>
        <w:rPr>
          <w:sz w:val="24"/>
          <w:szCs w:val="24"/>
        </w:rPr>
        <w:t>projet exploratoire, séminaire</w:t>
      </w:r>
      <w:r w:rsidR="002E6E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colloque, journée d’études, etc.) : </w:t>
      </w:r>
    </w:p>
    <w:p w:rsidR="00044468" w:rsidRDefault="00044468" w:rsidP="00CD1490">
      <w:pPr>
        <w:spacing w:after="0" w:line="240" w:lineRule="auto"/>
        <w:rPr>
          <w:sz w:val="24"/>
          <w:szCs w:val="24"/>
        </w:rPr>
      </w:pPr>
    </w:p>
    <w:p w:rsidR="00044468" w:rsidRDefault="00044468" w:rsidP="00CD14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Dates ou période envisagées : </w:t>
      </w:r>
    </w:p>
    <w:p w:rsidR="00CD1490" w:rsidRDefault="00CD1490" w:rsidP="00CD1490">
      <w:pPr>
        <w:spacing w:after="0" w:line="240" w:lineRule="auto"/>
        <w:rPr>
          <w:sz w:val="24"/>
          <w:szCs w:val="24"/>
        </w:rPr>
      </w:pPr>
    </w:p>
    <w:p w:rsidR="00744A5C" w:rsidRDefault="002E6EC5" w:rsidP="002E6E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Laboratoires partenaires (ou disciplines sollicitées) :</w:t>
      </w:r>
    </w:p>
    <w:p w:rsidR="002E6EC5" w:rsidRPr="00CD1490" w:rsidRDefault="002E6EC5" w:rsidP="002E6E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D1490">
        <w:rPr>
          <w:sz w:val="24"/>
          <w:szCs w:val="24"/>
        </w:rPr>
        <w:t xml:space="preserve"> </w:t>
      </w:r>
    </w:p>
    <w:p w:rsidR="002E6EC5" w:rsidRDefault="002E6EC5" w:rsidP="00CD1490">
      <w:pPr>
        <w:spacing w:after="0" w:line="240" w:lineRule="auto"/>
        <w:rPr>
          <w:sz w:val="24"/>
          <w:szCs w:val="24"/>
        </w:rPr>
      </w:pPr>
    </w:p>
    <w:p w:rsidR="00CD1490" w:rsidRPr="00CD1490" w:rsidRDefault="00744A5C" w:rsidP="00CD14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Résumé de la proposition </w:t>
      </w:r>
      <w:r w:rsidR="00CD1490" w:rsidRPr="00CD1490">
        <w:rPr>
          <w:sz w:val="24"/>
          <w:szCs w:val="24"/>
        </w:rPr>
        <w:t>:</w:t>
      </w: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Pr="00CD1490" w:rsidRDefault="00CD1490" w:rsidP="00CD1490">
      <w:pPr>
        <w:spacing w:after="0" w:line="240" w:lineRule="auto"/>
        <w:rPr>
          <w:sz w:val="24"/>
          <w:szCs w:val="24"/>
        </w:rPr>
      </w:pPr>
    </w:p>
    <w:p w:rsidR="00CD1490" w:rsidRPr="00044468" w:rsidRDefault="00044468" w:rsidP="00CD1490">
      <w:pPr>
        <w:spacing w:after="0" w:line="240" w:lineRule="auto"/>
        <w:rPr>
          <w:b/>
          <w:sz w:val="24"/>
          <w:szCs w:val="24"/>
        </w:rPr>
      </w:pPr>
      <w:r w:rsidRPr="00044468">
        <w:rPr>
          <w:b/>
          <w:sz w:val="24"/>
          <w:szCs w:val="24"/>
        </w:rPr>
        <w:t>Demande de financement éventuelle</w:t>
      </w:r>
    </w:p>
    <w:p w:rsidR="00CD1490" w:rsidRPr="00CD1490" w:rsidRDefault="00CD1490" w:rsidP="00CD1490">
      <w:pPr>
        <w:spacing w:after="0" w:line="240" w:lineRule="auto"/>
        <w:jc w:val="center"/>
        <w:rPr>
          <w:sz w:val="24"/>
          <w:szCs w:val="24"/>
        </w:rPr>
      </w:pPr>
    </w:p>
    <w:p w:rsidR="006B2FA5" w:rsidRDefault="002E6EC5" w:rsidP="006B2FA5">
      <w:pPr>
        <w:rPr>
          <w:sz w:val="24"/>
          <w:szCs w:val="24"/>
        </w:rPr>
      </w:pPr>
      <w:r>
        <w:rPr>
          <w:sz w:val="24"/>
          <w:szCs w:val="24"/>
        </w:rPr>
        <w:t>Montant demandé à l’axe</w:t>
      </w:r>
      <w:r w:rsidR="006B2FA5">
        <w:rPr>
          <w:sz w:val="24"/>
          <w:szCs w:val="24"/>
        </w:rPr>
        <w:t> :</w:t>
      </w:r>
      <w:r w:rsidR="006B2FA5">
        <w:rPr>
          <w:sz w:val="24"/>
          <w:szCs w:val="24"/>
        </w:rPr>
        <w:br/>
      </w:r>
      <w:r w:rsidR="006B2FA5" w:rsidRPr="006B2FA5">
        <w:rPr>
          <w:sz w:val="20"/>
          <w:szCs w:val="20"/>
        </w:rPr>
        <w:t xml:space="preserve">Rappel : </w:t>
      </w:r>
      <w:r w:rsidR="00744A5C">
        <w:rPr>
          <w:sz w:val="20"/>
          <w:szCs w:val="20"/>
        </w:rPr>
        <w:t>Cet appel est doté de 9</w:t>
      </w:r>
      <w:r w:rsidR="006B2FA5" w:rsidRPr="006B2FA5">
        <w:rPr>
          <w:sz w:val="20"/>
          <w:szCs w:val="20"/>
        </w:rPr>
        <w:t xml:space="preserve">000 € </w:t>
      </w:r>
      <w:r w:rsidR="00782B5A">
        <w:rPr>
          <w:sz w:val="20"/>
          <w:szCs w:val="20"/>
        </w:rPr>
        <w:t>HT</w:t>
      </w:r>
      <w:r w:rsidR="00744A5C">
        <w:rPr>
          <w:sz w:val="20"/>
          <w:szCs w:val="20"/>
        </w:rPr>
        <w:t xml:space="preserve">. </w:t>
      </w:r>
      <w:r w:rsidR="006B2FA5" w:rsidRPr="006B2FA5">
        <w:rPr>
          <w:sz w:val="20"/>
          <w:szCs w:val="20"/>
        </w:rPr>
        <w:t xml:space="preserve">Les demandes de financement </w:t>
      </w:r>
      <w:r w:rsidR="00744A5C">
        <w:rPr>
          <w:sz w:val="20"/>
          <w:szCs w:val="20"/>
        </w:rPr>
        <w:t xml:space="preserve">aux axes ne doivent pas dépasser 1000 € par projet. </w:t>
      </w:r>
    </w:p>
    <w:p w:rsidR="002E6EC5" w:rsidRPr="00CD1490" w:rsidRDefault="002E6EC5" w:rsidP="00D05474">
      <w:pPr>
        <w:rPr>
          <w:sz w:val="24"/>
          <w:szCs w:val="24"/>
        </w:rPr>
      </w:pPr>
      <w:r>
        <w:rPr>
          <w:sz w:val="24"/>
          <w:szCs w:val="24"/>
        </w:rPr>
        <w:t>Budget synthétique (en € HT)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71"/>
        <w:gridCol w:w="1076"/>
        <w:gridCol w:w="3347"/>
        <w:gridCol w:w="1266"/>
      </w:tblGrid>
      <w:tr w:rsidR="002E6EC5" w:rsidTr="006B2FA5">
        <w:tc>
          <w:tcPr>
            <w:tcW w:w="3397" w:type="dxa"/>
            <w:vAlign w:val="center"/>
          </w:tcPr>
          <w:p w:rsidR="006B2FA5" w:rsidRDefault="002E6EC5" w:rsidP="006B2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Recettes</w:t>
            </w:r>
          </w:p>
          <w:p w:rsidR="002E6EC5" w:rsidRDefault="002E6EC5" w:rsidP="006B2FA5">
            <w:pPr>
              <w:rPr>
                <w:sz w:val="24"/>
                <w:szCs w:val="24"/>
              </w:rPr>
            </w:pPr>
            <w:r w:rsidRPr="006B2FA5">
              <w:rPr>
                <w:sz w:val="20"/>
                <w:szCs w:val="20"/>
              </w:rPr>
              <w:t>(indiquer : sollicitées ou acquises)</w:t>
            </w:r>
          </w:p>
        </w:tc>
        <w:tc>
          <w:tcPr>
            <w:tcW w:w="1023" w:type="dxa"/>
            <w:vAlign w:val="center"/>
          </w:tcPr>
          <w:p w:rsidR="002E6EC5" w:rsidRDefault="002E6EC5" w:rsidP="006B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</w:t>
            </w:r>
          </w:p>
        </w:tc>
        <w:tc>
          <w:tcPr>
            <w:tcW w:w="3372" w:type="dxa"/>
            <w:vAlign w:val="center"/>
          </w:tcPr>
          <w:p w:rsidR="002E6EC5" w:rsidRDefault="002E6EC5" w:rsidP="006B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Dépenses</w:t>
            </w:r>
          </w:p>
        </w:tc>
        <w:tc>
          <w:tcPr>
            <w:tcW w:w="1268" w:type="dxa"/>
            <w:vAlign w:val="center"/>
          </w:tcPr>
          <w:p w:rsidR="002E6EC5" w:rsidRDefault="002E6EC5" w:rsidP="006B2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</w:t>
            </w: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  <w:tr w:rsidR="002E6EC5" w:rsidTr="002E6EC5">
        <w:tc>
          <w:tcPr>
            <w:tcW w:w="3397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 :</w:t>
            </w:r>
          </w:p>
        </w:tc>
        <w:tc>
          <w:tcPr>
            <w:tcW w:w="1023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 :</w:t>
            </w:r>
          </w:p>
        </w:tc>
        <w:tc>
          <w:tcPr>
            <w:tcW w:w="1268" w:type="dxa"/>
          </w:tcPr>
          <w:p w:rsidR="002E6EC5" w:rsidRDefault="002E6EC5" w:rsidP="00D05474">
            <w:pPr>
              <w:rPr>
                <w:sz w:val="24"/>
                <w:szCs w:val="24"/>
              </w:rPr>
            </w:pPr>
          </w:p>
        </w:tc>
      </w:tr>
    </w:tbl>
    <w:p w:rsidR="002E6EC5" w:rsidRPr="00CD1490" w:rsidRDefault="006B2FA5" w:rsidP="00D05474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Annexes : </w:t>
      </w:r>
      <w:r w:rsidR="002E6EC5">
        <w:rPr>
          <w:sz w:val="24"/>
          <w:szCs w:val="24"/>
        </w:rPr>
        <w:t>document</w:t>
      </w:r>
      <w:r>
        <w:rPr>
          <w:sz w:val="24"/>
          <w:szCs w:val="24"/>
        </w:rPr>
        <w:t>s</w:t>
      </w:r>
      <w:r w:rsidR="002E6EC5">
        <w:rPr>
          <w:sz w:val="24"/>
          <w:szCs w:val="24"/>
        </w:rPr>
        <w:t xml:space="preserve"> utile</w:t>
      </w:r>
      <w:r>
        <w:rPr>
          <w:sz w:val="24"/>
          <w:szCs w:val="24"/>
        </w:rPr>
        <w:t>s</w:t>
      </w:r>
      <w:r w:rsidR="002E6EC5">
        <w:rPr>
          <w:sz w:val="24"/>
          <w:szCs w:val="24"/>
        </w:rPr>
        <w:t xml:space="preserve"> (texte du projet, programme, etc.)</w:t>
      </w:r>
    </w:p>
    <w:sectPr w:rsidR="002E6EC5" w:rsidRPr="00CD1490" w:rsidSect="00142B92">
      <w:footerReference w:type="default" r:id="rId12"/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CD" w:rsidRDefault="00F96ECD" w:rsidP="00170094">
      <w:pPr>
        <w:spacing w:after="0" w:line="240" w:lineRule="auto"/>
      </w:pPr>
      <w:r>
        <w:separator/>
      </w:r>
    </w:p>
  </w:endnote>
  <w:endnote w:type="continuationSeparator" w:id="0">
    <w:p w:rsidR="00F96ECD" w:rsidRDefault="00F96ECD" w:rsidP="0017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38C" w:rsidRDefault="009A038C" w:rsidP="00170094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CD" w:rsidRDefault="00F96ECD" w:rsidP="00170094">
      <w:pPr>
        <w:spacing w:after="0" w:line="240" w:lineRule="auto"/>
      </w:pPr>
      <w:r>
        <w:separator/>
      </w:r>
    </w:p>
  </w:footnote>
  <w:footnote w:type="continuationSeparator" w:id="0">
    <w:p w:rsidR="00F96ECD" w:rsidRDefault="00F96ECD" w:rsidP="0017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3FBF"/>
    <w:multiLevelType w:val="hybridMultilevel"/>
    <w:tmpl w:val="AEAEC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A4A5B"/>
    <w:multiLevelType w:val="multilevel"/>
    <w:tmpl w:val="8564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42434"/>
    <w:multiLevelType w:val="hybridMultilevel"/>
    <w:tmpl w:val="322AEEA0"/>
    <w:lvl w:ilvl="0" w:tplc="C2780DF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47D95"/>
    <w:multiLevelType w:val="hybridMultilevel"/>
    <w:tmpl w:val="2332A9E4"/>
    <w:lvl w:ilvl="0" w:tplc="C2780DF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111FF6"/>
    <w:multiLevelType w:val="hybridMultilevel"/>
    <w:tmpl w:val="56D0FE9A"/>
    <w:lvl w:ilvl="0" w:tplc="C2780DF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34"/>
    <w:rsid w:val="00014AD3"/>
    <w:rsid w:val="000256DE"/>
    <w:rsid w:val="00044468"/>
    <w:rsid w:val="00125A7A"/>
    <w:rsid w:val="00142B92"/>
    <w:rsid w:val="00170094"/>
    <w:rsid w:val="001A5FB9"/>
    <w:rsid w:val="002341DC"/>
    <w:rsid w:val="00263AF3"/>
    <w:rsid w:val="002723AA"/>
    <w:rsid w:val="002E6EC5"/>
    <w:rsid w:val="002F6281"/>
    <w:rsid w:val="00331A2D"/>
    <w:rsid w:val="00332F1B"/>
    <w:rsid w:val="00395034"/>
    <w:rsid w:val="003D1AD6"/>
    <w:rsid w:val="003D420D"/>
    <w:rsid w:val="00424F82"/>
    <w:rsid w:val="00471C94"/>
    <w:rsid w:val="005260F1"/>
    <w:rsid w:val="00592DB0"/>
    <w:rsid w:val="005E1F5D"/>
    <w:rsid w:val="00607B24"/>
    <w:rsid w:val="006106A3"/>
    <w:rsid w:val="006B2FA5"/>
    <w:rsid w:val="00744A5C"/>
    <w:rsid w:val="007450D6"/>
    <w:rsid w:val="007530CB"/>
    <w:rsid w:val="00782B5A"/>
    <w:rsid w:val="007A7043"/>
    <w:rsid w:val="0086692F"/>
    <w:rsid w:val="008D164E"/>
    <w:rsid w:val="008F519F"/>
    <w:rsid w:val="00973ECC"/>
    <w:rsid w:val="00984E15"/>
    <w:rsid w:val="009A038C"/>
    <w:rsid w:val="009B199F"/>
    <w:rsid w:val="00A41465"/>
    <w:rsid w:val="00B33971"/>
    <w:rsid w:val="00BA5B94"/>
    <w:rsid w:val="00C1289D"/>
    <w:rsid w:val="00C26383"/>
    <w:rsid w:val="00C474DF"/>
    <w:rsid w:val="00CD1490"/>
    <w:rsid w:val="00CE2AF8"/>
    <w:rsid w:val="00D05474"/>
    <w:rsid w:val="00E03D9D"/>
    <w:rsid w:val="00E11193"/>
    <w:rsid w:val="00E27F9E"/>
    <w:rsid w:val="00F378E1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6843"/>
  <w15:chartTrackingRefBased/>
  <w15:docId w15:val="{D05B3559-E45E-4254-92D1-D031621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45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450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74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450D6"/>
    <w:rPr>
      <w:b/>
      <w:bCs/>
    </w:rPr>
  </w:style>
  <w:style w:type="table" w:styleId="Grilledutableau">
    <w:name w:val="Table Grid"/>
    <w:basedOn w:val="TableauNormal"/>
    <w:uiPriority w:val="39"/>
    <w:rsid w:val="00753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30CB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7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094"/>
  </w:style>
  <w:style w:type="paragraph" w:styleId="Pieddepage">
    <w:name w:val="footer"/>
    <w:basedOn w:val="Normal"/>
    <w:link w:val="PieddepageCar"/>
    <w:uiPriority w:val="99"/>
    <w:unhideWhenUsed/>
    <w:rsid w:val="0017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094"/>
  </w:style>
  <w:style w:type="paragraph" w:styleId="Paragraphedeliste">
    <w:name w:val="List Paragraph"/>
    <w:basedOn w:val="Normal"/>
    <w:uiPriority w:val="34"/>
    <w:qFormat/>
    <w:rsid w:val="00D05474"/>
    <w:pPr>
      <w:spacing w:after="0" w:line="240" w:lineRule="auto"/>
      <w:ind w:left="720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hs.recherche@univ-cotedazur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ytet@unic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ytet@unic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A459-173B-4FA6-9F84-2CE7B695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 Briquet-Laugier</dc:creator>
  <cp:keywords/>
  <dc:description/>
  <cp:lastModifiedBy>Jean-Charles Briquet-Laugier</cp:lastModifiedBy>
  <cp:revision>2</cp:revision>
  <dcterms:created xsi:type="dcterms:W3CDTF">2022-07-08T14:24:00Z</dcterms:created>
  <dcterms:modified xsi:type="dcterms:W3CDTF">2022-07-08T14:24:00Z</dcterms:modified>
</cp:coreProperties>
</file>